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44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bookmarkStart w:id="0" w:name="_GoBack"/>
    </w:p>
    <w:bookmarkEnd w:id="0"/>
    <w:p>
      <w:pPr>
        <w:spacing w:line="560" w:lineRule="exact"/>
        <w:ind w:right="2144"/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                         </w:t>
      </w: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参 会 回 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1134"/>
        <w:gridCol w:w="851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开票单位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t>纳税人识别号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82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14" w:type="dxa"/>
            <w:gridSpan w:val="6"/>
            <w:vAlign w:val="center"/>
          </w:tcPr>
          <w:p>
            <w:r>
              <w:rPr>
                <w:rFonts w:hint="eastAsia"/>
              </w:rPr>
              <w:t>需要预定住宿：是(  ) 否(  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TE5NGNiYmE2NTdiNTlkMGNhYmVkYWZlNDA2NjYifQ=="/>
  </w:docVars>
  <w:rsids>
    <w:rsidRoot w:val="0A0B218F"/>
    <w:rsid w:val="0A0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2023-05-18T09:23:00Z</dcterms:created>
  <dc:creator>无尽的思念</dc:creator>
  <cp:lastModifiedBy>无尽的思念</cp:lastModifiedBy>
  <dcterms:modified xsi:type="dcterms:W3CDTF">2023-05-18T09:24:43Z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9894D14A599E4DF3B03A05C698C1D139_11</vt:lpwstr>
  </property>
</Properties>
</file>